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9D883" w14:textId="463B0BBA" w:rsidR="005D2A91" w:rsidRPr="00222777" w:rsidRDefault="005D2A91" w:rsidP="00244F4D">
      <w:pPr>
        <w:jc w:val="right"/>
        <w:rPr>
          <w:rFonts w:ascii="Garamond" w:hAnsi="Garamond"/>
          <w:b/>
          <w:bCs/>
          <w:szCs w:val="24"/>
        </w:rPr>
      </w:pPr>
      <w:bookmarkStart w:id="0" w:name="_Hlk191897130"/>
      <w:r w:rsidRPr="00222777">
        <w:rPr>
          <w:rFonts w:ascii="Garamond" w:hAnsi="Garamond"/>
          <w:b/>
          <w:bCs/>
          <w:szCs w:val="24"/>
        </w:rPr>
        <w:t>Załącznik nr 1 do Umowy</w:t>
      </w:r>
    </w:p>
    <w:p w14:paraId="4863E1BF" w14:textId="77777777" w:rsidR="005D2A91" w:rsidRPr="00222777" w:rsidRDefault="005D2A91" w:rsidP="005D2A91">
      <w:pPr>
        <w:jc w:val="center"/>
        <w:rPr>
          <w:rFonts w:ascii="Garamond" w:hAnsi="Garamond"/>
          <w:b/>
          <w:bCs/>
          <w:szCs w:val="24"/>
        </w:rPr>
      </w:pPr>
    </w:p>
    <w:p w14:paraId="3AD83328" w14:textId="77777777" w:rsidR="005D2A91" w:rsidRPr="00222777" w:rsidRDefault="005D2A91" w:rsidP="005D2A91">
      <w:pPr>
        <w:jc w:val="center"/>
        <w:rPr>
          <w:rFonts w:ascii="Garamond" w:hAnsi="Garamond"/>
          <w:b/>
          <w:bCs/>
          <w:szCs w:val="24"/>
        </w:rPr>
      </w:pPr>
      <w:r w:rsidRPr="00222777">
        <w:rPr>
          <w:rFonts w:ascii="Garamond" w:hAnsi="Garamond"/>
          <w:b/>
          <w:bCs/>
          <w:szCs w:val="24"/>
        </w:rPr>
        <w:t>Szczegółowy opis przedmiotu zamówienia</w:t>
      </w:r>
    </w:p>
    <w:p w14:paraId="132F460C" w14:textId="77777777" w:rsidR="005D2A91" w:rsidRPr="00222777" w:rsidRDefault="005D2A91" w:rsidP="005D2A91">
      <w:pPr>
        <w:jc w:val="center"/>
        <w:rPr>
          <w:rFonts w:ascii="Garamond" w:hAnsi="Garamond"/>
          <w:b/>
          <w:bCs/>
          <w:szCs w:val="24"/>
        </w:rPr>
      </w:pPr>
      <w:r w:rsidRPr="00222777">
        <w:rPr>
          <w:rFonts w:ascii="Garamond" w:hAnsi="Garamond"/>
          <w:b/>
          <w:bCs/>
          <w:szCs w:val="24"/>
        </w:rPr>
        <w:t>na usługę ochrony fizycznej osób i mienia oraz usługę monitoringu w obiektach Sądu Apelacyjnego we Wrocławiu</w:t>
      </w:r>
    </w:p>
    <w:p w14:paraId="179EFCE6" w14:textId="77777777" w:rsidR="005D2A91" w:rsidRPr="00222777" w:rsidRDefault="005D2A91" w:rsidP="005D2A91">
      <w:pPr>
        <w:jc w:val="center"/>
        <w:rPr>
          <w:rFonts w:ascii="Garamond" w:hAnsi="Garamond"/>
          <w:b/>
          <w:bCs/>
          <w:szCs w:val="24"/>
        </w:rPr>
      </w:pPr>
    </w:p>
    <w:p w14:paraId="4958C26B" w14:textId="77777777" w:rsidR="005D2A91" w:rsidRPr="00222777" w:rsidRDefault="005D2A91" w:rsidP="005D2A91">
      <w:pPr>
        <w:pStyle w:val="Akapitzlist"/>
        <w:numPr>
          <w:ilvl w:val="0"/>
          <w:numId w:val="1"/>
        </w:numPr>
        <w:spacing w:before="0" w:after="160"/>
        <w:outlineLvl w:val="9"/>
        <w:rPr>
          <w:rFonts w:ascii="Garamond" w:hAnsi="Garamond"/>
          <w:b/>
          <w:bCs/>
          <w:szCs w:val="24"/>
        </w:rPr>
      </w:pPr>
      <w:r w:rsidRPr="00222777">
        <w:rPr>
          <w:rFonts w:ascii="Garamond" w:hAnsi="Garamond"/>
          <w:b/>
          <w:bCs/>
          <w:szCs w:val="24"/>
        </w:rPr>
        <w:t>Określenie przedmiotu zamówienia</w:t>
      </w:r>
    </w:p>
    <w:p w14:paraId="6D276BEB" w14:textId="77777777" w:rsidR="005D2A91" w:rsidRPr="00222777" w:rsidRDefault="005D2A91" w:rsidP="005D2A91">
      <w:pPr>
        <w:pStyle w:val="Akapitzlist"/>
        <w:numPr>
          <w:ilvl w:val="0"/>
          <w:numId w:val="2"/>
        </w:numPr>
        <w:spacing w:before="0" w:after="160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Przedmiotem zamówienia jest:</w:t>
      </w:r>
    </w:p>
    <w:p w14:paraId="1C64098A" w14:textId="77777777" w:rsidR="005D2A91" w:rsidRPr="00222777" w:rsidRDefault="005D2A91" w:rsidP="005D2A91">
      <w:pPr>
        <w:pStyle w:val="Akapitzlist"/>
        <w:numPr>
          <w:ilvl w:val="1"/>
          <w:numId w:val="2"/>
        </w:numPr>
        <w:spacing w:before="0" w:after="160"/>
        <w:outlineLvl w:val="9"/>
        <w:rPr>
          <w:rFonts w:ascii="Garamond" w:hAnsi="Garamond"/>
          <w:szCs w:val="24"/>
        </w:rPr>
      </w:pPr>
      <w:bookmarkStart w:id="1" w:name="_Hlk189818023"/>
      <w:r w:rsidRPr="00222777">
        <w:rPr>
          <w:rFonts w:ascii="Garamond" w:hAnsi="Garamond"/>
          <w:szCs w:val="24"/>
        </w:rPr>
        <w:t>Świadczenie całodobowej usługi ochrony osób i mienia wraz z obsługą i nadzorem nad środkami ochrony elektronicznej w budynku Sądu Apelacyjnego we Wrocławiu przy ul. Zielińskiego 1.</w:t>
      </w:r>
    </w:p>
    <w:bookmarkEnd w:id="1"/>
    <w:p w14:paraId="44CEADA7" w14:textId="77777777" w:rsidR="005D2A91" w:rsidRPr="00222777" w:rsidRDefault="005D2A91" w:rsidP="005D2A91">
      <w:pPr>
        <w:pStyle w:val="Akapitzlist"/>
        <w:numPr>
          <w:ilvl w:val="1"/>
          <w:numId w:val="2"/>
        </w:numPr>
        <w:spacing w:before="0" w:after="160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Świadczenie ochrony fizycznej osób i mienia wraz z obsługą i nadzorem nad środkami ochrony elektronicznej w budynku Sądu Apelacyjnego we Wrocławiu przy ul. Powstańców Śl. 124.</w:t>
      </w:r>
    </w:p>
    <w:p w14:paraId="47E8B430" w14:textId="77777777" w:rsidR="005D2A91" w:rsidRPr="00222777" w:rsidRDefault="005D2A91" w:rsidP="005D2A91">
      <w:pPr>
        <w:pStyle w:val="Akapitzlist"/>
        <w:numPr>
          <w:ilvl w:val="1"/>
          <w:numId w:val="2"/>
        </w:numPr>
        <w:spacing w:before="0" w:after="160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  <w:lang w:eastAsia="zh-CN"/>
        </w:rPr>
        <w:t xml:space="preserve"> Świadczenie całodobowego monitoringu instalacji alarmowej zainstalowanej w budynku sądu przy ul. Powstańców Śląskich 124. </w:t>
      </w:r>
    </w:p>
    <w:p w14:paraId="45556B15" w14:textId="77777777" w:rsidR="005D2A91" w:rsidRPr="00222777" w:rsidRDefault="005D2A91" w:rsidP="005D2A91">
      <w:pPr>
        <w:pStyle w:val="Akapitzlist"/>
        <w:ind w:left="1800"/>
        <w:rPr>
          <w:rFonts w:ascii="Garamond" w:hAnsi="Garamond"/>
          <w:szCs w:val="24"/>
          <w:lang w:eastAsia="zh-CN"/>
        </w:rPr>
      </w:pPr>
      <w:r w:rsidRPr="00222777">
        <w:rPr>
          <w:rFonts w:ascii="Garamond" w:hAnsi="Garamond"/>
          <w:szCs w:val="24"/>
          <w:lang w:eastAsia="zh-CN"/>
        </w:rPr>
        <w:t>Wykonawca podejmuje interwencję na każdy sygnał alarmowy odebrany przez Centrum Dowodzenia</w:t>
      </w:r>
      <w:r>
        <w:rPr>
          <w:rFonts w:ascii="Garamond" w:hAnsi="Garamond"/>
          <w:szCs w:val="24"/>
          <w:lang w:eastAsia="zh-CN"/>
        </w:rPr>
        <w:t>.</w:t>
      </w:r>
      <w:r w:rsidRPr="00222777">
        <w:rPr>
          <w:rFonts w:ascii="Garamond" w:hAnsi="Garamond"/>
          <w:szCs w:val="24"/>
          <w:lang w:eastAsia="zh-CN"/>
        </w:rPr>
        <w:t xml:space="preserve"> </w:t>
      </w:r>
    </w:p>
    <w:p w14:paraId="78F9CFB4" w14:textId="77777777" w:rsidR="005D2A91" w:rsidRPr="00222777" w:rsidRDefault="005D2A91" w:rsidP="005D2A91">
      <w:pPr>
        <w:pStyle w:val="Akapitzlist"/>
        <w:ind w:left="1800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  <w:lang w:eastAsia="zh-CN"/>
        </w:rPr>
        <w:t>W przypadku interwencji, grupa interwencyjna zabezpiecza obiekt do czasu przybycia Policji i przedstawiciela Zamawiającego. Zamawiającemu przysługuje (raz w miesiącu) prawo do wygenerowania sprawdzającego sygnału alarmowego.</w:t>
      </w:r>
    </w:p>
    <w:p w14:paraId="22A22CBF" w14:textId="77777777" w:rsidR="005D2A91" w:rsidRPr="00222777" w:rsidRDefault="005D2A91" w:rsidP="005D2A91">
      <w:pPr>
        <w:pStyle w:val="Akapitzlist"/>
        <w:numPr>
          <w:ilvl w:val="0"/>
          <w:numId w:val="2"/>
        </w:numPr>
        <w:spacing w:before="0" w:after="160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Wykonawca będzie świadczyć usługi, o których mowa w pkt. I ppkt.1, w obsadzie składającej się z własnych pracowników, wpisanych na listę kwalifikowanych pracowników ochrony fizycznej, uprawnionych do wykonywania czynności, o których mowa w art.26 ustawy z dnia 22.08.1997 r. o ochronie osób i mienia (</w:t>
      </w:r>
      <w:proofErr w:type="spellStart"/>
      <w:r w:rsidRPr="00222777">
        <w:rPr>
          <w:rFonts w:ascii="Garamond" w:hAnsi="Garamond"/>
          <w:szCs w:val="24"/>
        </w:rPr>
        <w:t>t.j</w:t>
      </w:r>
      <w:proofErr w:type="spellEnd"/>
      <w:r w:rsidRPr="00222777">
        <w:rPr>
          <w:rFonts w:ascii="Garamond" w:hAnsi="Garamond"/>
          <w:szCs w:val="24"/>
        </w:rPr>
        <w:t>. Dz.U. z 2025.532).</w:t>
      </w:r>
    </w:p>
    <w:p w14:paraId="429B54B5" w14:textId="77777777" w:rsidR="005D2A91" w:rsidRPr="00222777" w:rsidRDefault="005D2A91" w:rsidP="005D2A91">
      <w:pPr>
        <w:pStyle w:val="Akapitzlist"/>
        <w:numPr>
          <w:ilvl w:val="0"/>
          <w:numId w:val="2"/>
        </w:numPr>
        <w:spacing w:before="0" w:after="160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Zamawiający wymaga aby pracownicy byli:</w:t>
      </w:r>
    </w:p>
    <w:p w14:paraId="5C0D7BDE" w14:textId="77777777" w:rsidR="005D2A91" w:rsidRPr="00222777" w:rsidRDefault="005D2A91" w:rsidP="005D2A91">
      <w:pPr>
        <w:pStyle w:val="Akapitzlist"/>
        <w:numPr>
          <w:ilvl w:val="1"/>
          <w:numId w:val="2"/>
        </w:numPr>
        <w:spacing w:before="0" w:after="160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jednolicie umundurowani, tj.:</w:t>
      </w:r>
    </w:p>
    <w:p w14:paraId="0C55E4DE" w14:textId="77777777" w:rsidR="005D2A91" w:rsidRPr="00222777" w:rsidRDefault="005D2A91" w:rsidP="005D2A91">
      <w:pPr>
        <w:pStyle w:val="Akapitzlist"/>
        <w:ind w:left="1800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- koszula typu wizytowa z długim lub krótkim rękawem w kolorze białym</w:t>
      </w:r>
    </w:p>
    <w:p w14:paraId="5639DDBB" w14:textId="77777777" w:rsidR="005D2A91" w:rsidRPr="00222777" w:rsidRDefault="005D2A91" w:rsidP="005D2A91">
      <w:pPr>
        <w:pStyle w:val="Akapitzlist"/>
        <w:ind w:left="1800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 xml:space="preserve">- spodnie ciemne garniturowe </w:t>
      </w:r>
      <w:bookmarkStart w:id="2" w:name="_Hlk190601690"/>
      <w:r w:rsidRPr="00222777">
        <w:rPr>
          <w:rFonts w:ascii="Garamond" w:hAnsi="Garamond"/>
          <w:szCs w:val="24"/>
        </w:rPr>
        <w:t>(np. czarne, grafitowe, szare)</w:t>
      </w:r>
      <w:bookmarkEnd w:id="2"/>
    </w:p>
    <w:p w14:paraId="04FC3AE9" w14:textId="77777777" w:rsidR="005D2A91" w:rsidRPr="00222777" w:rsidRDefault="005D2A91" w:rsidP="005D2A91">
      <w:pPr>
        <w:pStyle w:val="Akapitzlist"/>
        <w:ind w:left="1800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- marynarka ciemna z logo firmy (np. czarne, grafitowe, szare)</w:t>
      </w:r>
    </w:p>
    <w:p w14:paraId="5B6CA64E" w14:textId="77777777" w:rsidR="005D2A91" w:rsidRPr="00222777" w:rsidRDefault="005D2A91" w:rsidP="005D2A91">
      <w:pPr>
        <w:pStyle w:val="Akapitzlist"/>
        <w:ind w:left="1800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- półbuty czarne wizytowe</w:t>
      </w:r>
    </w:p>
    <w:p w14:paraId="7234D7DF" w14:textId="77777777" w:rsidR="005D2A91" w:rsidRPr="00222777" w:rsidRDefault="005D2A91" w:rsidP="005D2A91">
      <w:pPr>
        <w:pStyle w:val="Akapitzlist"/>
        <w:ind w:left="1800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 xml:space="preserve">     W zależności od pory roku pracownicy ochrony muszą posiadać odpowiedni ubiór wierzchni pozwalający na realizację zadań na zewnątrz.;                              </w:t>
      </w:r>
    </w:p>
    <w:p w14:paraId="704A8889" w14:textId="77777777" w:rsidR="005D2A91" w:rsidRPr="00222777" w:rsidRDefault="005D2A91" w:rsidP="005D2A91">
      <w:pPr>
        <w:pStyle w:val="Akapitzlist"/>
        <w:numPr>
          <w:ilvl w:val="1"/>
          <w:numId w:val="2"/>
        </w:numPr>
        <w:spacing w:before="0" w:after="160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 xml:space="preserve"> wyposażeni w identyfikatory umieszczone w widocznym miejscu. Na identyfikatorze znajdować się powinno: imię i nazwisko, zdjęcie, nazwa firmy Wykonawcy;</w:t>
      </w:r>
    </w:p>
    <w:p w14:paraId="7664D9CA" w14:textId="77777777" w:rsidR="005D2A91" w:rsidRPr="00222777" w:rsidRDefault="005D2A91" w:rsidP="005D2A91">
      <w:pPr>
        <w:pStyle w:val="Akapitzlist"/>
        <w:numPr>
          <w:ilvl w:val="1"/>
          <w:numId w:val="2"/>
        </w:numPr>
        <w:spacing w:before="0" w:after="160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wyposażeni w środki przymusu bezpośredniego określone w ustawie z dnia 22.08.1997 r. o ochronie osób i mienia (</w:t>
      </w:r>
      <w:proofErr w:type="spellStart"/>
      <w:r w:rsidRPr="00222777">
        <w:rPr>
          <w:rFonts w:ascii="Garamond" w:hAnsi="Garamond"/>
          <w:szCs w:val="24"/>
        </w:rPr>
        <w:t>t.j</w:t>
      </w:r>
      <w:proofErr w:type="spellEnd"/>
      <w:r w:rsidRPr="00222777">
        <w:rPr>
          <w:rFonts w:ascii="Garamond" w:hAnsi="Garamond"/>
          <w:szCs w:val="24"/>
        </w:rPr>
        <w:t>. Dz.U. z 2025.532) oraz aktualnie obowiązującymi przepisami wykonawczymi wydanymi na jej podstawie;</w:t>
      </w:r>
    </w:p>
    <w:p w14:paraId="16041B7D" w14:textId="77777777" w:rsidR="005D2A91" w:rsidRPr="00222777" w:rsidRDefault="005D2A91" w:rsidP="005D2A91">
      <w:pPr>
        <w:pStyle w:val="Akapitzlist"/>
        <w:numPr>
          <w:ilvl w:val="1"/>
          <w:numId w:val="2"/>
        </w:numPr>
        <w:spacing w:before="0" w:after="160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wyposażeni w środki łączności wewnętrznej i zewnętrznej bezprzewodowej w postaci radiotelefonów (wszyscy pracownicy) w budynku przy ul. Zielińskiego 1 i jednego telefonu komórkowego dla aktualnie dyżurującego pracownika we wszystkich lokalizacjach.</w:t>
      </w:r>
    </w:p>
    <w:p w14:paraId="369F3CB0" w14:textId="77777777" w:rsidR="005D2A91" w:rsidRPr="00222777" w:rsidRDefault="005D2A91" w:rsidP="005D2A91">
      <w:pPr>
        <w:pStyle w:val="Akapitzlist"/>
        <w:numPr>
          <w:ilvl w:val="0"/>
          <w:numId w:val="2"/>
        </w:numPr>
        <w:spacing w:before="0" w:after="160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System pracy ochrony. Łączna liczna pracowników ochrony we wszystkich obiektach składa się z 5 osób:</w:t>
      </w:r>
    </w:p>
    <w:p w14:paraId="15E80135" w14:textId="77777777" w:rsidR="005D2A91" w:rsidRPr="00222777" w:rsidRDefault="005D2A91" w:rsidP="005D2A91">
      <w:pPr>
        <w:pStyle w:val="Akapitzlist"/>
        <w:ind w:left="1440"/>
        <w:rPr>
          <w:rFonts w:ascii="Garamond" w:hAnsi="Garamond"/>
          <w:b/>
          <w:bCs/>
          <w:szCs w:val="24"/>
        </w:rPr>
      </w:pPr>
      <w:r w:rsidRPr="00222777">
        <w:rPr>
          <w:rFonts w:ascii="Garamond" w:hAnsi="Garamond"/>
          <w:b/>
          <w:bCs/>
          <w:szCs w:val="24"/>
        </w:rPr>
        <w:t>- ul. Powstańców Śl. 124</w:t>
      </w:r>
    </w:p>
    <w:p w14:paraId="00831CDC" w14:textId="77777777" w:rsidR="005D2A91" w:rsidRPr="00222777" w:rsidRDefault="005D2A91" w:rsidP="005D2A91">
      <w:pPr>
        <w:pStyle w:val="Akapitzlist"/>
        <w:ind w:left="1440"/>
        <w:rPr>
          <w:rFonts w:ascii="Garamond" w:hAnsi="Garamond"/>
          <w:szCs w:val="24"/>
        </w:rPr>
      </w:pPr>
      <w:r w:rsidRPr="00222777">
        <w:rPr>
          <w:rFonts w:ascii="Garamond" w:hAnsi="Garamond"/>
          <w:b/>
          <w:bCs/>
          <w:szCs w:val="24"/>
        </w:rPr>
        <w:t xml:space="preserve">   </w:t>
      </w:r>
      <w:r w:rsidRPr="00222777">
        <w:rPr>
          <w:rFonts w:ascii="Garamond" w:hAnsi="Garamond"/>
          <w:szCs w:val="24"/>
        </w:rPr>
        <w:t>1 pracownik od poniedziałku do piątku w godzinach od 6.30 do 18.30</w:t>
      </w:r>
    </w:p>
    <w:p w14:paraId="40F6C5CA" w14:textId="77777777" w:rsidR="005D2A91" w:rsidRPr="00222777" w:rsidRDefault="005D2A91" w:rsidP="005D2A91">
      <w:pPr>
        <w:pStyle w:val="Akapitzlist"/>
        <w:ind w:left="1440"/>
        <w:rPr>
          <w:rFonts w:ascii="Garamond" w:hAnsi="Garamond"/>
          <w:b/>
          <w:bCs/>
          <w:szCs w:val="24"/>
        </w:rPr>
      </w:pPr>
      <w:r w:rsidRPr="00222777">
        <w:rPr>
          <w:rFonts w:ascii="Garamond" w:hAnsi="Garamond"/>
          <w:b/>
          <w:bCs/>
          <w:szCs w:val="24"/>
        </w:rPr>
        <w:t>- ul. Zielińskiego 1</w:t>
      </w:r>
    </w:p>
    <w:p w14:paraId="560EB41E" w14:textId="77777777" w:rsidR="005D2A91" w:rsidRPr="00222777" w:rsidRDefault="005D2A91" w:rsidP="005D2A91">
      <w:pPr>
        <w:pStyle w:val="Akapitzlist"/>
        <w:ind w:left="1440"/>
        <w:rPr>
          <w:rFonts w:ascii="Garamond" w:hAnsi="Garamond"/>
          <w:szCs w:val="24"/>
        </w:rPr>
      </w:pPr>
      <w:r w:rsidRPr="00222777">
        <w:rPr>
          <w:rFonts w:ascii="Garamond" w:hAnsi="Garamond"/>
          <w:b/>
          <w:bCs/>
          <w:szCs w:val="24"/>
        </w:rPr>
        <w:t xml:space="preserve">   </w:t>
      </w:r>
      <w:r w:rsidRPr="00222777">
        <w:rPr>
          <w:rFonts w:ascii="Garamond" w:hAnsi="Garamond"/>
          <w:szCs w:val="24"/>
        </w:rPr>
        <w:t>2 pracowników codziennie przez całą dobę</w:t>
      </w:r>
    </w:p>
    <w:p w14:paraId="0D20D11F" w14:textId="77777777" w:rsidR="005D2A91" w:rsidRPr="00222777" w:rsidRDefault="005D2A91" w:rsidP="005D2A91">
      <w:pPr>
        <w:pStyle w:val="Akapitzlist"/>
        <w:ind w:left="1440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 xml:space="preserve">   2 pracowników od poniedziałku do piątku w godzinach od 6.00 do 16.00</w:t>
      </w:r>
    </w:p>
    <w:p w14:paraId="3F034D28" w14:textId="77777777" w:rsidR="005D2A91" w:rsidRPr="00222777" w:rsidRDefault="005D2A91" w:rsidP="005D2A91">
      <w:pPr>
        <w:pStyle w:val="Akapitzlist"/>
        <w:numPr>
          <w:ilvl w:val="0"/>
          <w:numId w:val="2"/>
        </w:numPr>
        <w:spacing w:before="0" w:after="160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lastRenderedPageBreak/>
        <w:t>Wykonawca będzie prowadził książkę zmiany</w:t>
      </w:r>
    </w:p>
    <w:p w14:paraId="7CB3C886" w14:textId="77777777" w:rsidR="005D2A91" w:rsidRPr="00222777" w:rsidRDefault="005D2A91" w:rsidP="005D2A91">
      <w:pPr>
        <w:pStyle w:val="Akapitzlist"/>
        <w:numPr>
          <w:ilvl w:val="0"/>
          <w:numId w:val="2"/>
        </w:numPr>
        <w:spacing w:before="0" w:after="160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Wykonawca będzie świadczył usługę wyłącznie własnymi pracownikami, wpisanymi na listę kwalifikowanych pracowników ochrony fizycznej</w:t>
      </w:r>
    </w:p>
    <w:p w14:paraId="1820CA72" w14:textId="77777777" w:rsidR="005D2A91" w:rsidRPr="00222777" w:rsidRDefault="005D2A91" w:rsidP="005D2A91">
      <w:pPr>
        <w:pStyle w:val="Akapitzlist"/>
        <w:numPr>
          <w:ilvl w:val="0"/>
          <w:numId w:val="2"/>
        </w:numPr>
        <w:spacing w:before="0" w:after="160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Wykonawca kierować będzie do ochrony obiektów pracowników:</w:t>
      </w:r>
    </w:p>
    <w:p w14:paraId="3D03445E" w14:textId="77777777" w:rsidR="005D2A91" w:rsidRPr="00222777" w:rsidRDefault="005D2A91" w:rsidP="005D2A91">
      <w:pPr>
        <w:pStyle w:val="Akapitzlist"/>
        <w:ind w:left="1440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- sprawnych fizycznie</w:t>
      </w:r>
    </w:p>
    <w:p w14:paraId="41629288" w14:textId="77777777" w:rsidR="005D2A91" w:rsidRPr="00222777" w:rsidRDefault="005D2A91" w:rsidP="005D2A91">
      <w:pPr>
        <w:ind w:left="1560" w:hanging="142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- znających przepisy prawa określających szczegółowy tryb działań oraz prawa i      obowiązki pracowników ochrony- posiadających umiejętność niezwłocznego podejmowania skutecznych działań w sytuacjach    kryzysowych</w:t>
      </w:r>
    </w:p>
    <w:p w14:paraId="7D9C30B6" w14:textId="77777777" w:rsidR="005D2A91" w:rsidRPr="00222777" w:rsidRDefault="005D2A91" w:rsidP="005D2A91">
      <w:pPr>
        <w:pStyle w:val="Akapitzlist"/>
        <w:ind w:left="1440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- posiadających wysoką kulturę osobistą</w:t>
      </w:r>
    </w:p>
    <w:p w14:paraId="6C05B6FE" w14:textId="77777777" w:rsidR="005D2A91" w:rsidRPr="00222777" w:rsidRDefault="005D2A91" w:rsidP="005D2A91">
      <w:pPr>
        <w:pStyle w:val="Akapitzlist"/>
        <w:ind w:left="1440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- zdyscyplinowanych</w:t>
      </w:r>
    </w:p>
    <w:p w14:paraId="324A184C" w14:textId="77777777" w:rsidR="005D2A91" w:rsidRPr="00222777" w:rsidRDefault="005D2A91" w:rsidP="005D2A91">
      <w:pPr>
        <w:pStyle w:val="Akapitzlist"/>
        <w:ind w:left="1440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- komunikatywnych</w:t>
      </w:r>
    </w:p>
    <w:p w14:paraId="5F92F659" w14:textId="77777777" w:rsidR="005D2A91" w:rsidRPr="00222777" w:rsidRDefault="005D2A91" w:rsidP="005D2A91">
      <w:pPr>
        <w:pStyle w:val="Akapitzlist"/>
        <w:ind w:left="1440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- posiadających umiejętność obsługi komputera w zakresie niezbędnym do obsługi sądowych systemów zabezpieczeń</w:t>
      </w:r>
    </w:p>
    <w:p w14:paraId="24018CE6" w14:textId="77777777" w:rsidR="005D2A91" w:rsidRPr="00222777" w:rsidRDefault="005D2A91" w:rsidP="00FA3979">
      <w:pPr>
        <w:pStyle w:val="Akapitzlist"/>
        <w:numPr>
          <w:ilvl w:val="0"/>
          <w:numId w:val="2"/>
        </w:numPr>
        <w:spacing w:before="0" w:after="160"/>
        <w:ind w:left="1418" w:hanging="284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Wykonawca zobowiązany jest do stałego kontrolowania dyscypliny i jakości pracy wykonywanej przez pracownika (koordynatora) sprawujących ochronę we wszystkich obiektach.. Kontrole przeprowadzane będą przez osoby wyznaczone przez Wykonawcę do nadzoru i kontroli nad pracownikami sprawującymi ochronę w obiektach Sądu, wpisane na listę kwalifikowanych pracowników ochrony fizycznej. Data i godzina każdej kontroli zostanie odnotowane przez osobę kontrolującą w książce pełnienia służby.</w:t>
      </w:r>
    </w:p>
    <w:p w14:paraId="6A8721DA" w14:textId="07580BF9" w:rsidR="005D2A91" w:rsidRPr="00222777" w:rsidRDefault="005D2A91" w:rsidP="00FA3979">
      <w:pPr>
        <w:pStyle w:val="Akapitzlist"/>
        <w:ind w:left="1418" w:hanging="284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9. Wykonawca zapewni możliwość skorzystania w każdym czasie z pomocy co najmniej dwóch grup interwencyjnych składającymi się (każda) z dwóch uzbrojonych pracowników ochrony wpisanych na listę kwalifikowanych pracowników ochrony, wyposażonych w broń palną oraz pojazd specjalnie wyposażony. W tym zakresie dopuszcza się korzystanie z podwykonawców.   .</w:t>
      </w:r>
    </w:p>
    <w:p w14:paraId="5D2AA147" w14:textId="77777777" w:rsidR="005D2A91" w:rsidRPr="00222777" w:rsidRDefault="005D2A91" w:rsidP="005D2A91">
      <w:pPr>
        <w:pStyle w:val="Akapitzlist"/>
        <w:numPr>
          <w:ilvl w:val="0"/>
          <w:numId w:val="7"/>
        </w:numPr>
        <w:spacing w:before="0" w:after="160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b/>
          <w:bCs/>
          <w:szCs w:val="24"/>
        </w:rPr>
        <w:t>Maksymalny czas przyjazdu do obiektu – w dzień 20 minut od momentu odebrania wezwania, w nocy (od 22.00 do 6.</w:t>
      </w:r>
      <w:r>
        <w:rPr>
          <w:rFonts w:ascii="Garamond" w:hAnsi="Garamond"/>
          <w:b/>
          <w:bCs/>
          <w:szCs w:val="24"/>
        </w:rPr>
        <w:t>00</w:t>
      </w:r>
      <w:r w:rsidRPr="00222777">
        <w:rPr>
          <w:rFonts w:ascii="Garamond" w:hAnsi="Garamond"/>
          <w:b/>
          <w:bCs/>
          <w:szCs w:val="24"/>
        </w:rPr>
        <w:t xml:space="preserve">) – 15 minut (wg złożonej oferty) </w:t>
      </w:r>
      <w:r w:rsidRPr="00222777">
        <w:rPr>
          <w:rFonts w:ascii="Garamond" w:hAnsi="Garamond"/>
          <w:szCs w:val="24"/>
        </w:rPr>
        <w:t>Wykonawca zobowiązany jest do przeszkolenia na własny koszt pracowników skierowanych do ochrony budynków Sądu, w zakresie obsługi użytkowej niżej wymienionych środków nadzoru elektronicznego:</w:t>
      </w:r>
    </w:p>
    <w:p w14:paraId="477A0F03" w14:textId="77777777" w:rsidR="005D2A91" w:rsidRPr="00222777" w:rsidRDefault="005D2A91" w:rsidP="005D2A91">
      <w:pPr>
        <w:pStyle w:val="Akapitzlist"/>
        <w:numPr>
          <w:ilvl w:val="0"/>
          <w:numId w:val="3"/>
        </w:numPr>
        <w:spacing w:before="0" w:after="160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telewizji dozorowej (systemu monitoringu),</w:t>
      </w:r>
    </w:p>
    <w:p w14:paraId="309EC759" w14:textId="77777777" w:rsidR="005D2A91" w:rsidRPr="00222777" w:rsidRDefault="005D2A91" w:rsidP="005D2A91">
      <w:pPr>
        <w:pStyle w:val="Akapitzlist"/>
        <w:numPr>
          <w:ilvl w:val="0"/>
          <w:numId w:val="3"/>
        </w:numPr>
        <w:spacing w:before="0" w:after="160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systemów sygnalizacji pożaru wraz z systemem współpracującymi,</w:t>
      </w:r>
    </w:p>
    <w:p w14:paraId="56527254" w14:textId="77777777" w:rsidR="005D2A91" w:rsidRPr="00222777" w:rsidRDefault="005D2A91" w:rsidP="005D2A91">
      <w:pPr>
        <w:pStyle w:val="Akapitzlist"/>
        <w:numPr>
          <w:ilvl w:val="0"/>
          <w:numId w:val="3"/>
        </w:numPr>
        <w:spacing w:before="0" w:after="160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system sygnalizacji włamania i napadu,</w:t>
      </w:r>
    </w:p>
    <w:p w14:paraId="33F8E7EB" w14:textId="77777777" w:rsidR="005D2A91" w:rsidRPr="00222777" w:rsidRDefault="005D2A91" w:rsidP="005D2A91">
      <w:pPr>
        <w:pStyle w:val="Akapitzlist"/>
        <w:numPr>
          <w:ilvl w:val="0"/>
          <w:numId w:val="3"/>
        </w:numPr>
        <w:spacing w:before="0" w:after="160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systemu kontroli dostępu,</w:t>
      </w:r>
    </w:p>
    <w:p w14:paraId="6EE5EF52" w14:textId="77777777" w:rsidR="005D2A91" w:rsidRPr="00222777" w:rsidRDefault="005D2A91" w:rsidP="005D2A91">
      <w:pPr>
        <w:pStyle w:val="Akapitzlist"/>
        <w:numPr>
          <w:ilvl w:val="0"/>
          <w:numId w:val="3"/>
        </w:numPr>
        <w:spacing w:before="0" w:after="160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obsługi systemu integracji VENO,</w:t>
      </w:r>
    </w:p>
    <w:p w14:paraId="061B0B89" w14:textId="77777777" w:rsidR="005D2A91" w:rsidRPr="00222777" w:rsidRDefault="005D2A91" w:rsidP="005D2A91">
      <w:pPr>
        <w:pStyle w:val="Akapitzlist"/>
        <w:numPr>
          <w:ilvl w:val="0"/>
          <w:numId w:val="3"/>
        </w:numPr>
        <w:spacing w:before="0" w:after="160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bramkowych detektorów metali,</w:t>
      </w:r>
    </w:p>
    <w:p w14:paraId="56964C3A" w14:textId="77777777" w:rsidR="005D2A91" w:rsidRPr="00222777" w:rsidRDefault="005D2A91" w:rsidP="005D2A91">
      <w:pPr>
        <w:pStyle w:val="Akapitzlist"/>
        <w:numPr>
          <w:ilvl w:val="0"/>
          <w:numId w:val="3"/>
        </w:numPr>
        <w:spacing w:before="0" w:after="160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prześwietlarek bagaży,</w:t>
      </w:r>
    </w:p>
    <w:p w14:paraId="5EF73585" w14:textId="77777777" w:rsidR="005D2A91" w:rsidRPr="00222777" w:rsidRDefault="005D2A91" w:rsidP="005D2A91">
      <w:pPr>
        <w:pStyle w:val="Akapitzlist"/>
        <w:numPr>
          <w:ilvl w:val="0"/>
          <w:numId w:val="3"/>
        </w:numPr>
        <w:spacing w:before="0"/>
        <w:ind w:left="2410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ręczny wykrywacz metali – zapewni Wykonawca.</w:t>
      </w:r>
    </w:p>
    <w:p w14:paraId="4CCD1119" w14:textId="77777777" w:rsidR="005D2A91" w:rsidRPr="00222777" w:rsidRDefault="005D2A91" w:rsidP="005D2A91">
      <w:pPr>
        <w:pStyle w:val="Akapitzlist"/>
        <w:numPr>
          <w:ilvl w:val="0"/>
          <w:numId w:val="3"/>
        </w:numPr>
        <w:spacing w:before="0"/>
        <w:ind w:left="2410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 xml:space="preserve">Instalacja </w:t>
      </w:r>
      <w:proofErr w:type="spellStart"/>
      <w:r w:rsidRPr="00222777">
        <w:rPr>
          <w:rFonts w:ascii="Garamond" w:hAnsi="Garamond"/>
          <w:szCs w:val="24"/>
        </w:rPr>
        <w:t>przyzywowa</w:t>
      </w:r>
      <w:proofErr w:type="spellEnd"/>
      <w:r w:rsidRPr="00222777">
        <w:rPr>
          <w:rFonts w:ascii="Garamond" w:hAnsi="Garamond"/>
          <w:szCs w:val="24"/>
        </w:rPr>
        <w:t xml:space="preserve"> w toaletach dla niepełnosprawnych</w:t>
      </w:r>
    </w:p>
    <w:p w14:paraId="7215C77E" w14:textId="77777777" w:rsidR="005D2A91" w:rsidRPr="00222777" w:rsidRDefault="005D2A91" w:rsidP="005D2A91">
      <w:pPr>
        <w:autoSpaceDE w:val="0"/>
        <w:autoSpaceDN w:val="0"/>
        <w:adjustRightInd w:val="0"/>
        <w:rPr>
          <w:rFonts w:ascii="Garamond" w:hAnsi="Garamond" w:cs="TimesNewRomanPSMT"/>
          <w:szCs w:val="24"/>
        </w:rPr>
      </w:pPr>
    </w:p>
    <w:p w14:paraId="48931DB1" w14:textId="77777777" w:rsidR="005D2A91" w:rsidRPr="00222777" w:rsidRDefault="005D2A91" w:rsidP="005D2A91">
      <w:pPr>
        <w:pStyle w:val="Akapitzlist"/>
        <w:ind w:left="1418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Cykl szkoleń musi zostać zakończony przed rozpoczęciem pierwszego dyżuru pełnionego w ramach realizacji niniejszej umowy.</w:t>
      </w:r>
    </w:p>
    <w:p w14:paraId="4EE6DEF3" w14:textId="77777777" w:rsidR="005D2A91" w:rsidRPr="00222777" w:rsidRDefault="005D2A91" w:rsidP="005D2A91">
      <w:pPr>
        <w:ind w:left="1418"/>
        <w:rPr>
          <w:rFonts w:ascii="Garamond" w:hAnsi="Garamond"/>
          <w:szCs w:val="24"/>
        </w:rPr>
      </w:pPr>
      <w:r w:rsidRPr="00222777">
        <w:rPr>
          <w:rFonts w:ascii="Garamond" w:hAnsi="Garamond"/>
          <w:b/>
          <w:bCs/>
          <w:szCs w:val="24"/>
        </w:rPr>
        <w:t xml:space="preserve">Szkolenia muszą być przeprowadzone przez wyspecjalizowane firmy uprawnione do wykonywania usług w zakresie konserwacji i serwisowania w/w systemów i urządzeń. </w:t>
      </w:r>
    </w:p>
    <w:p w14:paraId="0A03ED58" w14:textId="77777777" w:rsidR="005D2A91" w:rsidRPr="00222777" w:rsidRDefault="005D2A91" w:rsidP="005D2A91">
      <w:pPr>
        <w:ind w:left="1418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O terminach szkoleń organizowanych na terenie Sądu Apelacyjnego we Wrocławiu Wykonawca zobowiązany jest powiadomić Zamawiającego z co najmniej jednodniowym wyprzedzeniem.</w:t>
      </w:r>
    </w:p>
    <w:p w14:paraId="53B4ED02" w14:textId="77777777" w:rsidR="005D2A91" w:rsidRPr="00222777" w:rsidRDefault="005D2A91" w:rsidP="005D2A91">
      <w:pPr>
        <w:ind w:left="1418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lastRenderedPageBreak/>
        <w:t>Zamawiający, na życzenie Wykonawcy, przekaże dane teleadresowe firm sprawujących opiekę serwisową nad posiadanymi środkami nadzoru elektronicznego.</w:t>
      </w:r>
    </w:p>
    <w:p w14:paraId="5EF54DBA" w14:textId="77777777" w:rsidR="005D2A91" w:rsidRPr="00222777" w:rsidRDefault="005D2A91" w:rsidP="005D2A91">
      <w:pPr>
        <w:ind w:left="1418"/>
        <w:rPr>
          <w:rFonts w:ascii="Garamond" w:hAnsi="Garamond"/>
          <w:szCs w:val="24"/>
          <w:u w:val="single"/>
        </w:rPr>
      </w:pPr>
      <w:r w:rsidRPr="00222777">
        <w:rPr>
          <w:rFonts w:ascii="Garamond" w:hAnsi="Garamond"/>
          <w:szCs w:val="24"/>
          <w:u w:val="single"/>
        </w:rPr>
        <w:t xml:space="preserve">Wykonawca zobowiązany jest przedstawić Zmawiającemu oświadczenia o przeprowadzeniu w/w szkoleń w terminie dwóch dni roboczych przed dniem rozpoczęcia świadczenie usług ochrony fizycznej osób i mienia w obiektach Sądu Apelacyjnego we Wrocławiu </w:t>
      </w:r>
      <w:bookmarkStart w:id="3" w:name="_Hlk190776148"/>
      <w:r w:rsidRPr="00222777">
        <w:rPr>
          <w:rFonts w:ascii="Garamond" w:hAnsi="Garamond"/>
          <w:szCs w:val="24"/>
          <w:u w:val="single"/>
        </w:rPr>
        <w:t>przy ul. Powstańców Śl. 124 i ul. Zielińskiego 1</w:t>
      </w:r>
      <w:bookmarkEnd w:id="3"/>
      <w:r w:rsidRPr="00222777">
        <w:rPr>
          <w:rFonts w:ascii="Garamond" w:hAnsi="Garamond"/>
          <w:szCs w:val="24"/>
          <w:u w:val="single"/>
        </w:rPr>
        <w:t>.  Dotyczy to również nowo zatrudnianych pracowników.</w:t>
      </w:r>
    </w:p>
    <w:p w14:paraId="03B3B6E9" w14:textId="77777777" w:rsidR="005D2A91" w:rsidRPr="00222777" w:rsidRDefault="005D2A91" w:rsidP="005D2A91">
      <w:pPr>
        <w:ind w:left="1418"/>
        <w:rPr>
          <w:rFonts w:ascii="Garamond" w:hAnsi="Garamond"/>
          <w:b/>
          <w:bCs/>
          <w:szCs w:val="24"/>
        </w:rPr>
      </w:pPr>
      <w:r w:rsidRPr="00222777">
        <w:rPr>
          <w:rFonts w:ascii="Garamond" w:hAnsi="Garamond"/>
          <w:szCs w:val="24"/>
        </w:rPr>
        <w:t xml:space="preserve"> </w:t>
      </w:r>
      <w:r w:rsidRPr="00222777">
        <w:rPr>
          <w:rFonts w:ascii="Garamond" w:hAnsi="Garamond"/>
          <w:b/>
          <w:bCs/>
          <w:szCs w:val="24"/>
        </w:rPr>
        <w:t>Oświadczenia muszą być wystawione przez firmy prowadzące szkolenia.</w:t>
      </w:r>
    </w:p>
    <w:p w14:paraId="207CB00F" w14:textId="77777777" w:rsidR="005D2A91" w:rsidRPr="00222777" w:rsidRDefault="005D2A91" w:rsidP="005D2A91">
      <w:pPr>
        <w:ind w:left="1418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 xml:space="preserve">Każde oświadczenie powinno zwierać: datę przeprowadzenia szkolenia, dane firmy serwisowej, którą je przeprowadziła (nazwa, adres, telefon), przedmiot szkolenia oraz imienny wykaz przeszkolonych osób. </w:t>
      </w:r>
    </w:p>
    <w:p w14:paraId="6A7AF7C1" w14:textId="77777777" w:rsidR="005D2A91" w:rsidRPr="00222777" w:rsidRDefault="005D2A91" w:rsidP="005D2A91">
      <w:pPr>
        <w:pStyle w:val="Akapitzlist"/>
        <w:numPr>
          <w:ilvl w:val="0"/>
          <w:numId w:val="7"/>
        </w:numPr>
        <w:spacing w:before="0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Wykonawca zobowiązany jest do skierowania na własny koszt pracowników przewidzianych do ochrony budynków Sądu przy ul. Powstańców Śl. 124 i ul. Zielińskiego 1 na kurs udzielenia pierwszej pomocy przedmedycznej wraz z obsługą AED (Automatyczny Zewnętrzny Defibrator).</w:t>
      </w:r>
    </w:p>
    <w:p w14:paraId="0A7F8BD2" w14:textId="77777777" w:rsidR="005D2A91" w:rsidRPr="00222777" w:rsidRDefault="005D2A91" w:rsidP="005D2A91">
      <w:pPr>
        <w:pStyle w:val="Akapitzlist"/>
        <w:ind w:left="1418" w:hanging="2"/>
        <w:rPr>
          <w:rFonts w:ascii="Garamond" w:hAnsi="Garamond"/>
          <w:szCs w:val="24"/>
          <w:u w:val="single"/>
        </w:rPr>
      </w:pPr>
      <w:r w:rsidRPr="00222777">
        <w:rPr>
          <w:rFonts w:ascii="Garamond" w:hAnsi="Garamond"/>
          <w:szCs w:val="24"/>
          <w:u w:val="single"/>
        </w:rPr>
        <w:t>Wykonawca zobowiązany jest przedstawić Zamawiającemu zaświadczenia o ukończenia kursu pierwszej pomocy przez w/w pracowników ochrony fizycznej w terminie dwóch dni roboczych przed dniem rozpoczęcia świadczenia usług ochrony fizycznej osób i mienia w obiektach Sądu Apelacyjnego we Wrocławiu.</w:t>
      </w:r>
    </w:p>
    <w:p w14:paraId="5A23AF8F" w14:textId="77777777" w:rsidR="005D2A91" w:rsidRPr="00222777" w:rsidRDefault="005D2A91" w:rsidP="005D2A91">
      <w:pPr>
        <w:pStyle w:val="Akapitzlist"/>
        <w:numPr>
          <w:ilvl w:val="0"/>
          <w:numId w:val="7"/>
        </w:numPr>
        <w:spacing w:before="0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W zakresie prac objętych niniejszym postepowaniem jest obsługa urządzeń wytwarzających promieniowanie jonizujące (prześwietlarki do przestrzegania bagażu) i w związku z tym Wykonawca zobowiązuje się do realizacji tej usługi zgodnie z ustawą z dnia 29 listopada 2000 roku Prawo atomowe (</w:t>
      </w:r>
      <w:proofErr w:type="spellStart"/>
      <w:r w:rsidRPr="00222777">
        <w:rPr>
          <w:rFonts w:ascii="Garamond" w:hAnsi="Garamond"/>
          <w:szCs w:val="24"/>
        </w:rPr>
        <w:t>t.j</w:t>
      </w:r>
      <w:proofErr w:type="spellEnd"/>
      <w:r w:rsidRPr="00222777">
        <w:rPr>
          <w:rFonts w:ascii="Garamond" w:hAnsi="Garamond"/>
          <w:szCs w:val="24"/>
        </w:rPr>
        <w:t>. Dz.U. z 2026.1) wraz z przepisami wykonawczymi do niej. W szczególności oznacza to ,że:</w:t>
      </w:r>
    </w:p>
    <w:p w14:paraId="2612EA9A" w14:textId="77777777" w:rsidR="005D2A91" w:rsidRPr="00222777" w:rsidRDefault="005D2A91" w:rsidP="005D2A91">
      <w:pPr>
        <w:pStyle w:val="Akapitzlist"/>
        <w:numPr>
          <w:ilvl w:val="1"/>
          <w:numId w:val="7"/>
        </w:numPr>
        <w:spacing w:before="0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 xml:space="preserve"> zgodnie z treścią art. 10 ustawy, do pracy przy obsłudze urządzeń emitujących promieniowanie jonizujące – prześwietlarek rentgenowskich bagażu, mogą być kierowani tylko tacy pracownicy, którzy posiadają aktualne orzeczenie lekarskie stwierdzające brak przeciwwskazań zdrowotnych na stanowisku pracy przy narażeniu na promieniowanie jonizujące.</w:t>
      </w:r>
    </w:p>
    <w:p w14:paraId="3EBECDC4" w14:textId="77777777" w:rsidR="005D2A91" w:rsidRPr="00222777" w:rsidRDefault="005D2A91" w:rsidP="005D2A91">
      <w:pPr>
        <w:pStyle w:val="Akapitzlist"/>
        <w:numPr>
          <w:ilvl w:val="1"/>
          <w:numId w:val="7"/>
        </w:numPr>
        <w:spacing w:before="0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 xml:space="preserve"> zgodnie z treścią art.11 ustawy, pracownicy obsługujący prześwietlarkę bagażu muszą przejść szkolenia z zakresie obsługi prześwietlarek uwzględniające wymagania z zakresu bezpieczeństwa i ochrony radiologicznej.</w:t>
      </w:r>
    </w:p>
    <w:p w14:paraId="38E8BE68" w14:textId="77777777" w:rsidR="005D2A91" w:rsidRPr="00222777" w:rsidRDefault="005D2A91" w:rsidP="005D2A91">
      <w:pPr>
        <w:pStyle w:val="Akapitzlist"/>
        <w:numPr>
          <w:ilvl w:val="1"/>
          <w:numId w:val="7"/>
        </w:numPr>
        <w:spacing w:before="0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 xml:space="preserve"> każdy pracownik delegowany do obsługi prześwietlarek musi posiadać paszport dozymetryczny – wydane przez Państwową Agencję Atomistyki (PAA) zgodnie z rozporządzeniem RM z dnia 30 listopada 2020 r. w sprawie ochrony przed promieniowaniem jonizującym pracowników zewnętrznych narażonych podczas pracy na terenie kontrolowanym lud nadzorowanym (Dz.U. z 2020 r. poz. 2313).</w:t>
      </w:r>
    </w:p>
    <w:p w14:paraId="53DD6C54" w14:textId="77777777" w:rsidR="005D2A91" w:rsidRPr="00222777" w:rsidRDefault="005D2A91" w:rsidP="005D2A91">
      <w:pPr>
        <w:pStyle w:val="Akapitzlist"/>
        <w:numPr>
          <w:ilvl w:val="1"/>
          <w:numId w:val="7"/>
        </w:numPr>
        <w:spacing w:before="0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>Wykonawca (pracodawca zewnętrzny) zobowiązany jest do wykonania wszystkich obowiązków wynikających z § 3 i 4 rozporządzenia RM z dnia 30 listopada 2020 r. w sprawie ochrony przed promieniowaniem jonizującym pracowników zewnętrznych narażonych podczas pracy na terenie kontrolowanym lub nadzorowanym (Dz.U.2020.2313).</w:t>
      </w:r>
    </w:p>
    <w:p w14:paraId="7091B678" w14:textId="77777777" w:rsidR="005D2A91" w:rsidRPr="00222777" w:rsidRDefault="005D2A91" w:rsidP="005D2A91">
      <w:pPr>
        <w:ind w:left="1440"/>
        <w:rPr>
          <w:rFonts w:ascii="Garamond" w:hAnsi="Garamond"/>
          <w:szCs w:val="24"/>
        </w:rPr>
      </w:pPr>
    </w:p>
    <w:p w14:paraId="2111FF46" w14:textId="676107DA" w:rsidR="005D2A91" w:rsidRPr="00FA3979" w:rsidRDefault="005D2A91" w:rsidP="00FA3979">
      <w:pPr>
        <w:pStyle w:val="Akapitzlist"/>
        <w:numPr>
          <w:ilvl w:val="0"/>
          <w:numId w:val="4"/>
        </w:numPr>
        <w:spacing w:before="0"/>
        <w:ind w:left="1418" w:hanging="284"/>
        <w:outlineLvl w:val="9"/>
        <w:rPr>
          <w:rFonts w:ascii="Garamond" w:hAnsi="Garamond"/>
          <w:szCs w:val="24"/>
          <w:u w:val="single"/>
        </w:rPr>
      </w:pPr>
      <w:r w:rsidRPr="00FA3979">
        <w:rPr>
          <w:rFonts w:ascii="Garamond" w:hAnsi="Garamond"/>
          <w:szCs w:val="24"/>
          <w:u w:val="single"/>
        </w:rPr>
        <w:t xml:space="preserve">W terminie nie później niż do dwóch dni przed dniem rozpoczęcia świadczenia usługi Wykonawca zobowiązany jest: </w:t>
      </w:r>
    </w:p>
    <w:p w14:paraId="4A7AE6A3" w14:textId="77777777" w:rsidR="005D2A91" w:rsidRPr="00222777" w:rsidRDefault="005D2A91" w:rsidP="005D2A91">
      <w:pPr>
        <w:pStyle w:val="Akapitzlist"/>
        <w:numPr>
          <w:ilvl w:val="1"/>
          <w:numId w:val="4"/>
        </w:numPr>
        <w:spacing w:before="0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 xml:space="preserve"> okazać oryginał aktualnych orzeczeń lekarskich stwierdzających brak przeciwwskazań zdrowotnych do pracy przy narażeniu na promieniowanie jonizujące </w:t>
      </w:r>
      <w:r w:rsidRPr="00222777">
        <w:rPr>
          <w:rFonts w:ascii="Garamond" w:hAnsi="Garamond"/>
          <w:szCs w:val="24"/>
          <w:u w:val="single"/>
        </w:rPr>
        <w:t>oraz złożyć ich kopie</w:t>
      </w:r>
      <w:r w:rsidRPr="00222777">
        <w:rPr>
          <w:rFonts w:ascii="Garamond" w:hAnsi="Garamond"/>
          <w:szCs w:val="24"/>
        </w:rPr>
        <w:t xml:space="preserve"> po zanonimizowaniu innych danych osobowych </w:t>
      </w:r>
      <w:r w:rsidRPr="00222777">
        <w:rPr>
          <w:rFonts w:ascii="Garamond" w:hAnsi="Garamond"/>
          <w:szCs w:val="24"/>
        </w:rPr>
        <w:lastRenderedPageBreak/>
        <w:t>niż: imię i nazwisko pracownika,  data wydania i nr orzeczenia lekarskiego wraz z czasookresem obowiązywania oraz dane lekarza wystawiającego orzeczenie:</w:t>
      </w:r>
    </w:p>
    <w:p w14:paraId="67EEDC9F" w14:textId="77777777" w:rsidR="005D2A91" w:rsidRPr="00222777" w:rsidRDefault="005D2A91" w:rsidP="005D2A91">
      <w:pPr>
        <w:pStyle w:val="Akapitzlist"/>
        <w:numPr>
          <w:ilvl w:val="1"/>
          <w:numId w:val="4"/>
        </w:numPr>
        <w:spacing w:before="0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 xml:space="preserve"> okazać oryginał zaświadczeń stwierdzających fakt przeszkolenia pracowników z zakresu obsługi prześwietlarek oraz bezpieczeństwa i ochrony radiologicznej </w:t>
      </w:r>
      <w:r w:rsidRPr="00222777">
        <w:rPr>
          <w:rFonts w:ascii="Garamond" w:hAnsi="Garamond"/>
          <w:szCs w:val="24"/>
          <w:u w:val="single"/>
        </w:rPr>
        <w:t>oraz złożyć ich kopie</w:t>
      </w:r>
      <w:r w:rsidRPr="00222777">
        <w:rPr>
          <w:rFonts w:ascii="Garamond" w:hAnsi="Garamond"/>
          <w:szCs w:val="24"/>
        </w:rPr>
        <w:t xml:space="preserve"> po zanonimizowaniu innych danych osobowych niż: imię i nazwisko pracownika, zakres szkolenia data jego przeprowadzenia oraz dane podmiotu wystrajającego zaświadczenie;</w:t>
      </w:r>
    </w:p>
    <w:p w14:paraId="51929EB2" w14:textId="77777777" w:rsidR="005D2A91" w:rsidRPr="00222777" w:rsidRDefault="005D2A91" w:rsidP="005D2A91">
      <w:pPr>
        <w:pStyle w:val="Akapitzlist"/>
        <w:numPr>
          <w:ilvl w:val="1"/>
          <w:numId w:val="4"/>
        </w:numPr>
        <w:spacing w:before="0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szCs w:val="24"/>
        </w:rPr>
        <w:t xml:space="preserve"> złożyć oświadczenie o spełnieniu wymagań określonych w § 3 i 4 rozporządzenia RM z dnia 21 grudnia 2020 r. w sprawie ochrony przed promieniowaniem jonizującym pracowników zewnętrznych narażonych podczas pracy na terenie kontrolowanym lub nadzorowany (Dz.U.2020.2313).</w:t>
      </w:r>
    </w:p>
    <w:p w14:paraId="00DEF1D4" w14:textId="77777777" w:rsidR="005D2A91" w:rsidRPr="00222777" w:rsidRDefault="005D2A91" w:rsidP="005D2A91">
      <w:pPr>
        <w:numPr>
          <w:ilvl w:val="0"/>
          <w:numId w:val="4"/>
        </w:numPr>
        <w:spacing w:before="0"/>
        <w:outlineLvl w:val="9"/>
        <w:rPr>
          <w:rFonts w:ascii="Garamond" w:hAnsi="Garamond"/>
          <w:szCs w:val="24"/>
        </w:rPr>
      </w:pPr>
      <w:r w:rsidRPr="00222777">
        <w:rPr>
          <w:rFonts w:ascii="Garamond" w:hAnsi="Garamond"/>
          <w:color w:val="000000"/>
          <w:szCs w:val="24"/>
        </w:rPr>
        <w:t xml:space="preserve">Wykonawca zobowiązuje się, że osoby wykonujące  czynności w ramach przedmiotu Umowy w zakresie czynności opisanych w § 1 ust. 1 pkt 1, 2 Umowy, zwani dalej Pracownikami, będą w okresie jej realizacji zatrudnieni na podstawie umowy o pracę w rozumieniu przepisów ustawy z dnia 26 czerwca 1974 r. - Kodeks pracy (t. j. Dz.U. z 2025, poz. 1661), zgodnie z oświadczeniem załączonym do oferty. Osoby wykonujące pozostały zakres czynności będą zatrudnione w dowolnej formie. </w:t>
      </w:r>
    </w:p>
    <w:p w14:paraId="03EFF95B" w14:textId="77777777" w:rsidR="005D2A91" w:rsidRPr="00222777" w:rsidRDefault="005D2A91" w:rsidP="00FA3979">
      <w:pPr>
        <w:pStyle w:val="Default"/>
        <w:numPr>
          <w:ilvl w:val="0"/>
          <w:numId w:val="4"/>
        </w:numPr>
        <w:ind w:left="1701" w:hanging="283"/>
        <w:jc w:val="both"/>
        <w:rPr>
          <w:rFonts w:ascii="Garamond" w:hAnsi="Garamond"/>
        </w:rPr>
      </w:pPr>
      <w:r w:rsidRPr="00222777">
        <w:rPr>
          <w:rFonts w:ascii="Garamond" w:hAnsi="Garamond"/>
        </w:rPr>
        <w:t>Zamawiający dopuszcza możliwość powierzenia wykonania zamówienia podwykonawcom wyłącznie w części dotyczącej grupy interwencyjnej.</w:t>
      </w:r>
      <w:r w:rsidRPr="00222777">
        <w:rPr>
          <w:rFonts w:ascii="Garamond" w:hAnsi="Garamond"/>
        </w:rPr>
        <w:br/>
        <w:t xml:space="preserve">W przypadku powierzenia wykonania części zamówienia podwykonawcy/podwykonawcom, Wykonawca przedstawi Zamawiającemu w terminie dwóch dni roboczych przed dniem rozpoczęcia świadczenia usługi ochrony fizycznej osób i mienia w obiektach Sądu Apelacyjnego we Wrocławiu przy  ul. Powstańców Śl. 124 i ul. Zielińskiego 1: </w:t>
      </w:r>
    </w:p>
    <w:p w14:paraId="283DD966" w14:textId="65C958D4" w:rsidR="005D2A91" w:rsidRPr="00222777" w:rsidRDefault="005D2A91" w:rsidP="00FA3979">
      <w:pPr>
        <w:pStyle w:val="Default"/>
        <w:numPr>
          <w:ilvl w:val="1"/>
          <w:numId w:val="20"/>
        </w:numPr>
        <w:jc w:val="both"/>
        <w:rPr>
          <w:rFonts w:ascii="Garamond" w:hAnsi="Garamond"/>
        </w:rPr>
      </w:pPr>
      <w:r w:rsidRPr="00222777">
        <w:rPr>
          <w:rFonts w:ascii="Garamond" w:hAnsi="Garamond"/>
        </w:rPr>
        <w:t xml:space="preserve"> kopie umów zawartych z podwykonawcami, określających przedmiot, zakres i miejsce świadczenia usług oraz terminy obowiązywania tych umów,</w:t>
      </w:r>
    </w:p>
    <w:p w14:paraId="67C9EC03" w14:textId="56704E3E" w:rsidR="005D2A91" w:rsidRPr="00222777" w:rsidRDefault="005D2A91" w:rsidP="00FA3979">
      <w:pPr>
        <w:pStyle w:val="Default"/>
        <w:numPr>
          <w:ilvl w:val="1"/>
          <w:numId w:val="21"/>
        </w:numPr>
        <w:jc w:val="both"/>
        <w:rPr>
          <w:rFonts w:ascii="Garamond" w:hAnsi="Garamond"/>
        </w:rPr>
      </w:pPr>
      <w:r w:rsidRPr="00222777">
        <w:rPr>
          <w:rFonts w:ascii="Garamond" w:hAnsi="Garamond"/>
        </w:rPr>
        <w:t xml:space="preserve"> kopie koncesji podwykonawców na świadczenie usług będących przedmiotem tych umów. </w:t>
      </w:r>
    </w:p>
    <w:p w14:paraId="4870145B" w14:textId="377EBC82" w:rsidR="005D2A91" w:rsidRPr="00222777" w:rsidRDefault="005D2A91" w:rsidP="00FA3979">
      <w:pPr>
        <w:pStyle w:val="Default"/>
        <w:ind w:left="2268" w:hanging="567"/>
        <w:jc w:val="both"/>
        <w:rPr>
          <w:rFonts w:ascii="Garamond" w:hAnsi="Garamond"/>
        </w:rPr>
      </w:pPr>
      <w:r w:rsidRPr="00222777">
        <w:rPr>
          <w:rFonts w:ascii="Garamond" w:hAnsi="Garamond"/>
        </w:rPr>
        <w:t xml:space="preserve">         W/w dokumenty, poświadczone za zgodność z oryginałem, zostaną załączone do umowy o świadczenie usługi ochrony fizycznej obiektów Sądu Apelacyjnego we Wrocławiu.</w:t>
      </w:r>
    </w:p>
    <w:p w14:paraId="0EC9C060" w14:textId="77777777" w:rsidR="005D2A91" w:rsidRPr="00222777" w:rsidRDefault="005D2A91" w:rsidP="005D2A91">
      <w:pPr>
        <w:pStyle w:val="Default"/>
        <w:numPr>
          <w:ilvl w:val="0"/>
          <w:numId w:val="4"/>
        </w:numPr>
        <w:ind w:left="1843" w:hanging="424"/>
        <w:jc w:val="both"/>
        <w:rPr>
          <w:rFonts w:ascii="Garamond" w:hAnsi="Garamond"/>
        </w:rPr>
      </w:pPr>
      <w:r w:rsidRPr="00222777">
        <w:rPr>
          <w:rFonts w:ascii="Garamond" w:hAnsi="Garamond"/>
        </w:rPr>
        <w:t xml:space="preserve">Zamawiający wymaga realizowania zamówienia zgodnie z wymaganiami wynikającymi z ustawy z </w:t>
      </w:r>
      <w:bookmarkStart w:id="4" w:name="_Hlk219562268"/>
      <w:r w:rsidRPr="00222777">
        <w:rPr>
          <w:rFonts w:ascii="Garamond" w:hAnsi="Garamond"/>
        </w:rPr>
        <w:t xml:space="preserve">dnia 22 sierpnia 1997 r. o ochronie osób i mienia </w:t>
      </w:r>
      <w:bookmarkEnd w:id="4"/>
      <w:r w:rsidRPr="00222777">
        <w:rPr>
          <w:rFonts w:ascii="Garamond" w:hAnsi="Garamond"/>
        </w:rPr>
        <w:t>(</w:t>
      </w:r>
      <w:proofErr w:type="spellStart"/>
      <w:r w:rsidRPr="00222777">
        <w:rPr>
          <w:rFonts w:ascii="Garamond" w:hAnsi="Garamond"/>
        </w:rPr>
        <w:t>t.j</w:t>
      </w:r>
      <w:proofErr w:type="spellEnd"/>
      <w:r w:rsidRPr="00222777">
        <w:rPr>
          <w:rFonts w:ascii="Garamond" w:hAnsi="Garamond"/>
        </w:rPr>
        <w:t xml:space="preserve">. Dz. U. z 2025.532). </w:t>
      </w:r>
    </w:p>
    <w:p w14:paraId="6CE5EA21" w14:textId="77777777" w:rsidR="005D2A91" w:rsidRPr="00222777" w:rsidRDefault="005D2A91" w:rsidP="005D2A91">
      <w:pPr>
        <w:pStyle w:val="Default"/>
        <w:numPr>
          <w:ilvl w:val="0"/>
          <w:numId w:val="4"/>
        </w:numPr>
        <w:jc w:val="both"/>
        <w:rPr>
          <w:rFonts w:ascii="Garamond" w:hAnsi="Garamond"/>
        </w:rPr>
      </w:pPr>
      <w:r w:rsidRPr="00222777">
        <w:rPr>
          <w:rFonts w:ascii="Garamond" w:hAnsi="Garamond"/>
        </w:rPr>
        <w:t>Zamawiający wymaga realizowania zamówienia zgodnie z wymaganiami wynikającymi z art. 54 ustawy z dnia 27 lipca 2001 r. Prawo o ustroju sądów powszechnych (</w:t>
      </w:r>
      <w:proofErr w:type="spellStart"/>
      <w:r w:rsidRPr="00222777">
        <w:rPr>
          <w:rFonts w:ascii="Garamond" w:hAnsi="Garamond"/>
        </w:rPr>
        <w:t>t.j</w:t>
      </w:r>
      <w:proofErr w:type="spellEnd"/>
      <w:r w:rsidRPr="00222777">
        <w:rPr>
          <w:rFonts w:ascii="Garamond" w:hAnsi="Garamond"/>
        </w:rPr>
        <w:t>. Dz.U. z 2024 r. poz.334)</w:t>
      </w:r>
    </w:p>
    <w:p w14:paraId="4B53EA3A" w14:textId="77777777" w:rsidR="005D2A91" w:rsidRPr="00222777" w:rsidRDefault="005D2A91" w:rsidP="005D2A91">
      <w:pPr>
        <w:pStyle w:val="Default"/>
        <w:numPr>
          <w:ilvl w:val="0"/>
          <w:numId w:val="4"/>
        </w:numPr>
        <w:jc w:val="both"/>
        <w:rPr>
          <w:rFonts w:ascii="Garamond" w:hAnsi="Garamond"/>
        </w:rPr>
      </w:pPr>
      <w:r w:rsidRPr="00222777">
        <w:rPr>
          <w:rFonts w:ascii="Garamond" w:hAnsi="Garamond"/>
        </w:rPr>
        <w:t xml:space="preserve">Zamawiający wymaga realizowania zamówienia zgodnie z wymaganiami wynikającymi z Rozporządzenie Ministra Sprawiedliwości w sprawie dokumentowania czynności przeglądania zawartości bagażu lub odzieży osób wchodzących do budynków sądów z dnia 27 września 2023 r. (Dz.U. z 2023 r. poz. 2030) </w:t>
      </w:r>
    </w:p>
    <w:p w14:paraId="6D4D7ED2" w14:textId="77777777" w:rsidR="005D2A91" w:rsidRPr="00222777" w:rsidRDefault="005D2A91" w:rsidP="005D2A91">
      <w:pPr>
        <w:pStyle w:val="Default"/>
        <w:numPr>
          <w:ilvl w:val="0"/>
          <w:numId w:val="4"/>
        </w:numPr>
        <w:jc w:val="both"/>
        <w:rPr>
          <w:rFonts w:ascii="Garamond" w:hAnsi="Garamond"/>
        </w:rPr>
      </w:pPr>
      <w:r w:rsidRPr="00222777">
        <w:rPr>
          <w:rFonts w:ascii="Garamond" w:hAnsi="Garamond"/>
        </w:rPr>
        <w:t xml:space="preserve">Zamawiający wymaga wykonywania przedmiotu zamówienia na najwyższym, satysfakcjonującym Zamawiającego poziomie jakościowym, w godzinach i w składzie osobowym niezbędnym do wykonywania czynności ochrony osób i mienia, wynikających z przedmiotowej SWZ jak również załączników do niej </w:t>
      </w:r>
    </w:p>
    <w:p w14:paraId="510730A1" w14:textId="77777777" w:rsidR="005D2A91" w:rsidRPr="00222777" w:rsidRDefault="005D2A91" w:rsidP="005D2A91">
      <w:pPr>
        <w:pStyle w:val="Default"/>
        <w:numPr>
          <w:ilvl w:val="0"/>
          <w:numId w:val="4"/>
        </w:numPr>
        <w:jc w:val="both"/>
        <w:rPr>
          <w:rFonts w:ascii="Garamond" w:hAnsi="Garamond"/>
        </w:rPr>
      </w:pPr>
      <w:r w:rsidRPr="00222777">
        <w:rPr>
          <w:rFonts w:ascii="Garamond" w:hAnsi="Garamond"/>
        </w:rPr>
        <w:t xml:space="preserve">Wszelkie czynności związane z zapewnieniem wymaganego przez Zamawiającego sposobu realizacji usługi, w tym także zapewnienie wymaganego wyposażenia w czasie wykonywania usługi ochrony, zapewnienie przeprowadzenia odpowiednich szkoleń oraz zapewnienie wymaganej dokumentacji, obciążają Wykonawcę. </w:t>
      </w:r>
    </w:p>
    <w:p w14:paraId="1BE17186" w14:textId="77777777" w:rsidR="005D2A91" w:rsidRPr="00222777" w:rsidRDefault="005D2A91" w:rsidP="005D2A91">
      <w:pPr>
        <w:pStyle w:val="Default"/>
        <w:numPr>
          <w:ilvl w:val="0"/>
          <w:numId w:val="4"/>
        </w:numPr>
        <w:jc w:val="both"/>
        <w:rPr>
          <w:rFonts w:ascii="Garamond" w:hAnsi="Garamond"/>
        </w:rPr>
      </w:pPr>
      <w:r w:rsidRPr="00222777">
        <w:rPr>
          <w:rFonts w:ascii="Garamond" w:hAnsi="Garamond"/>
          <w:b/>
          <w:bCs/>
        </w:rPr>
        <w:t>Termin realizacji zamówienia: 24 miesiące, nie wcześniej niż od dnia 07 kwietnia 2026 roku godz. 15:00 do dnia 07 kwietnia 2028 roku do godz. 16:00</w:t>
      </w:r>
    </w:p>
    <w:p w14:paraId="32CCDDC6" w14:textId="77777777" w:rsidR="005D2A91" w:rsidRPr="00222777" w:rsidRDefault="005D2A91" w:rsidP="005D2A91">
      <w:pPr>
        <w:pStyle w:val="Default"/>
        <w:numPr>
          <w:ilvl w:val="0"/>
          <w:numId w:val="4"/>
        </w:numPr>
        <w:jc w:val="both"/>
        <w:rPr>
          <w:rFonts w:ascii="Garamond" w:hAnsi="Garamond"/>
        </w:rPr>
      </w:pPr>
      <w:r w:rsidRPr="00222777">
        <w:rPr>
          <w:rFonts w:ascii="Garamond" w:hAnsi="Garamond"/>
          <w:b/>
          <w:bCs/>
        </w:rPr>
        <w:lastRenderedPageBreak/>
        <w:t xml:space="preserve">Informacje o formalnościach, jakie powinny zostać dopełnione po wyborze oferty w celu zawarcia umowy w sprawie udzielenia zamówienia publicznego: </w:t>
      </w:r>
    </w:p>
    <w:p w14:paraId="7864C254" w14:textId="197D90A8" w:rsidR="005D2A91" w:rsidRPr="00222777" w:rsidRDefault="005D2A91" w:rsidP="00FA3979">
      <w:pPr>
        <w:pStyle w:val="Default"/>
        <w:ind w:left="1843"/>
        <w:jc w:val="both"/>
        <w:rPr>
          <w:rFonts w:ascii="Garamond" w:hAnsi="Garamond"/>
        </w:rPr>
      </w:pPr>
      <w:r w:rsidRPr="00222777">
        <w:rPr>
          <w:rFonts w:ascii="Garamond" w:hAnsi="Garamond"/>
        </w:rPr>
        <w:t xml:space="preserve">Przed podpisaniem umowy Wykonawca powinien przedstawić pisemne zobowiązanie do doręczenia Zamawiającemu w terminie dwóch dni roboczych przed dniem rozpoczęcia świadczenia usługi niżej wymienionych dokumentów: </w:t>
      </w:r>
    </w:p>
    <w:p w14:paraId="4C8002B5" w14:textId="77777777" w:rsidR="005D2A91" w:rsidRPr="00222777" w:rsidRDefault="005D2A91" w:rsidP="005D2A91">
      <w:pPr>
        <w:pStyle w:val="Default"/>
        <w:ind w:left="2268" w:hanging="2126"/>
        <w:jc w:val="both"/>
        <w:rPr>
          <w:rFonts w:ascii="Garamond" w:hAnsi="Garamond"/>
        </w:rPr>
      </w:pPr>
      <w:r w:rsidRPr="00222777">
        <w:rPr>
          <w:rFonts w:ascii="Garamond" w:hAnsi="Garamond"/>
        </w:rPr>
        <w:t xml:space="preserve">                             1)  imiennej listy osób przewidzianych do ochrony obiektów Sądu i dozoru parkingu oraz osób uprawnionych do sprawowania nadzoru i kontroli nad wyżej wymienionymi wraz z kserokopiami legitymacji kwalifikowanych pracowników ochrony fizycznej/pracowników ochrony fizycznej w/w osób; </w:t>
      </w:r>
    </w:p>
    <w:p w14:paraId="65F4ACB3" w14:textId="77777777" w:rsidR="005D2A91" w:rsidRPr="00222777" w:rsidRDefault="005D2A91" w:rsidP="005D2A91">
      <w:pPr>
        <w:pStyle w:val="Default"/>
        <w:ind w:left="2268" w:hanging="283"/>
        <w:jc w:val="both"/>
        <w:rPr>
          <w:rFonts w:ascii="Garamond" w:hAnsi="Garamond"/>
        </w:rPr>
      </w:pPr>
      <w:r w:rsidRPr="00222777">
        <w:rPr>
          <w:rFonts w:ascii="Garamond" w:hAnsi="Garamond"/>
        </w:rPr>
        <w:t xml:space="preserve">2) zaświadczeń o przeprowadzeniu szkoleń w zakresie obsługi użytkowej środków nadzoru elektronicznego; </w:t>
      </w:r>
    </w:p>
    <w:p w14:paraId="76922BC9" w14:textId="77777777" w:rsidR="005D2A91" w:rsidRPr="00222777" w:rsidRDefault="005D2A91" w:rsidP="005D2A91">
      <w:pPr>
        <w:pStyle w:val="Default"/>
        <w:ind w:left="2268" w:hanging="283"/>
        <w:jc w:val="both"/>
        <w:rPr>
          <w:rFonts w:ascii="Garamond" w:hAnsi="Garamond"/>
        </w:rPr>
      </w:pPr>
      <w:r w:rsidRPr="00222777">
        <w:rPr>
          <w:rFonts w:ascii="Garamond" w:hAnsi="Garamond"/>
        </w:rPr>
        <w:t>3)  zaświadczeń o ukończeniu przez pracowników kursu pierwszej pomocy, przepisów  BHP, przepisów przeciwpożarowych;</w:t>
      </w:r>
    </w:p>
    <w:p w14:paraId="60A6B946" w14:textId="77777777" w:rsidR="005D2A91" w:rsidRPr="00222777" w:rsidRDefault="005D2A91" w:rsidP="005D2A91">
      <w:pPr>
        <w:pStyle w:val="Default"/>
        <w:ind w:left="1985"/>
        <w:jc w:val="both"/>
        <w:rPr>
          <w:rFonts w:ascii="Garamond" w:hAnsi="Garamond"/>
        </w:rPr>
      </w:pPr>
      <w:r w:rsidRPr="00222777">
        <w:rPr>
          <w:rFonts w:ascii="Garamond" w:hAnsi="Garamond"/>
        </w:rPr>
        <w:t xml:space="preserve">4) dokumentów wymaganych do obsługi prześwietlarek bagażu: </w:t>
      </w:r>
    </w:p>
    <w:p w14:paraId="771EAAFC" w14:textId="77777777" w:rsidR="005D2A91" w:rsidRPr="00222777" w:rsidRDefault="005D2A91" w:rsidP="005D2A91">
      <w:pPr>
        <w:pStyle w:val="Default"/>
        <w:spacing w:after="164"/>
        <w:ind w:left="2552" w:hanging="284"/>
        <w:jc w:val="both"/>
        <w:rPr>
          <w:rFonts w:ascii="Garamond" w:hAnsi="Garamond"/>
        </w:rPr>
      </w:pPr>
      <w:r w:rsidRPr="00222777">
        <w:rPr>
          <w:rFonts w:ascii="Garamond" w:hAnsi="Garamond"/>
        </w:rPr>
        <w:t xml:space="preserve">a. zanonimizowanych kopii aktualnych orzeczeń lekarskich stwierdzających brak przeciwwskazań zdrowotnych do pracy przy narażeniu na promieniowanie jonizujące (oraz oryginały do wglądu), </w:t>
      </w:r>
    </w:p>
    <w:p w14:paraId="6E928FB6" w14:textId="77777777" w:rsidR="005D2A91" w:rsidRPr="00222777" w:rsidRDefault="005D2A91" w:rsidP="005D2A91">
      <w:pPr>
        <w:pStyle w:val="Default"/>
        <w:spacing w:after="164"/>
        <w:ind w:left="2552" w:hanging="284"/>
        <w:jc w:val="both"/>
        <w:rPr>
          <w:rFonts w:ascii="Garamond" w:hAnsi="Garamond"/>
        </w:rPr>
      </w:pPr>
      <w:r w:rsidRPr="00222777">
        <w:rPr>
          <w:rFonts w:ascii="Garamond" w:hAnsi="Garamond"/>
        </w:rPr>
        <w:t xml:space="preserve">b. zanonimizowanych kopii zaświadczeń stwierdzających fakt przeszkolenia pracowników z zakresu obsługi prześwietlarek oraz bezpieczeństwa i ochrony radiologicznej (oraz oryginały do wglądu), </w:t>
      </w:r>
    </w:p>
    <w:p w14:paraId="07A0373A" w14:textId="77777777" w:rsidR="005D2A91" w:rsidRPr="00222777" w:rsidRDefault="005D2A91" w:rsidP="005D2A91">
      <w:pPr>
        <w:pStyle w:val="Default"/>
        <w:ind w:left="2552" w:hanging="284"/>
        <w:jc w:val="both"/>
        <w:rPr>
          <w:rFonts w:ascii="Garamond" w:hAnsi="Garamond"/>
        </w:rPr>
      </w:pPr>
      <w:r w:rsidRPr="00222777">
        <w:rPr>
          <w:rFonts w:ascii="Garamond" w:hAnsi="Garamond"/>
        </w:rPr>
        <w:t xml:space="preserve">c. paszportów dozymetrycznych pracowników ochrony (na czas niezbędny do dokonania przez Zamawiającego wpisów wymaganych przepisami), </w:t>
      </w:r>
    </w:p>
    <w:p w14:paraId="28735429" w14:textId="77777777" w:rsidR="005D2A91" w:rsidRPr="00222777" w:rsidRDefault="005D2A91" w:rsidP="005D2A91">
      <w:pPr>
        <w:pStyle w:val="Default"/>
        <w:ind w:left="2552" w:hanging="284"/>
        <w:jc w:val="both"/>
        <w:rPr>
          <w:rFonts w:ascii="Garamond" w:hAnsi="Garamond"/>
          <w:color w:val="auto"/>
        </w:rPr>
      </w:pPr>
      <w:r w:rsidRPr="00222777">
        <w:rPr>
          <w:rFonts w:ascii="Garamond" w:hAnsi="Garamond"/>
          <w:color w:val="auto"/>
        </w:rPr>
        <w:t xml:space="preserve">d. oświadczenia o spełnieniu wymagań określonych w § 3 i 4 rozporządzenia RM z dnia 21 grudnia 2020 r. w sprawie ochrony przed promieniowaniem jonizującym pracowników zewnętrznych narażonych podczas pracy na terenie kontrolowanym lub nadzorowanym (Dz.U.2020.2313); </w:t>
      </w:r>
    </w:p>
    <w:p w14:paraId="6B706330" w14:textId="77777777" w:rsidR="005D2A91" w:rsidRPr="00222777" w:rsidRDefault="005D2A91" w:rsidP="005D2A91">
      <w:pPr>
        <w:pStyle w:val="Default"/>
        <w:ind w:left="2127"/>
        <w:rPr>
          <w:rFonts w:ascii="Garamond" w:hAnsi="Garamond"/>
        </w:rPr>
      </w:pPr>
      <w:r w:rsidRPr="00222777">
        <w:rPr>
          <w:rFonts w:ascii="Garamond" w:hAnsi="Garamond"/>
        </w:rPr>
        <w:t xml:space="preserve">5) grafików pracowników ochrony na dany miesiąc świadczenia usługi. </w:t>
      </w:r>
    </w:p>
    <w:p w14:paraId="519A0E6A" w14:textId="77777777" w:rsidR="005D2A91" w:rsidRPr="00222777" w:rsidRDefault="005D2A91" w:rsidP="005D2A91">
      <w:pPr>
        <w:pStyle w:val="Default"/>
        <w:ind w:left="2552" w:hanging="284"/>
        <w:jc w:val="both"/>
        <w:rPr>
          <w:rFonts w:ascii="Garamond" w:hAnsi="Garamond"/>
        </w:rPr>
      </w:pPr>
    </w:p>
    <w:p w14:paraId="1E27DA97" w14:textId="77777777" w:rsidR="005D2A91" w:rsidRPr="00222777" w:rsidRDefault="005D2A91" w:rsidP="005D2A91">
      <w:pPr>
        <w:pStyle w:val="Default"/>
        <w:ind w:left="2552" w:hanging="284"/>
        <w:jc w:val="both"/>
        <w:rPr>
          <w:rFonts w:ascii="Garamond" w:hAnsi="Garamond"/>
        </w:rPr>
      </w:pPr>
    </w:p>
    <w:p w14:paraId="79F9A3C6" w14:textId="77777777" w:rsidR="005D2A91" w:rsidRPr="00222777" w:rsidRDefault="005D2A91" w:rsidP="005D2A91">
      <w:pPr>
        <w:pStyle w:val="Default"/>
        <w:ind w:left="284"/>
        <w:jc w:val="both"/>
        <w:rPr>
          <w:rFonts w:ascii="Garamond" w:hAnsi="Garamond"/>
        </w:rPr>
      </w:pPr>
      <w:r w:rsidRPr="00222777">
        <w:rPr>
          <w:rFonts w:ascii="Garamond" w:hAnsi="Garamond"/>
          <w:i/>
          <w:iCs/>
        </w:rPr>
        <w:t>Wszelkie koszty związane z realizacją wyżej wymienionych obowiązków Wykonawca zobowiązany jest uwzględnić w ofercie, bez prawa ubiegania się o dodatkowe wynagrodzenie z tego tytułu.</w:t>
      </w:r>
      <w:bookmarkEnd w:id="0"/>
    </w:p>
    <w:sectPr w:rsidR="005D2A91" w:rsidRPr="00222777" w:rsidSect="005D2A9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60F61"/>
    <w:multiLevelType w:val="multilevel"/>
    <w:tmpl w:val="20EC88A4"/>
    <w:lvl w:ilvl="0">
      <w:start w:val="13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2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5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54" w:hanging="1800"/>
      </w:pPr>
      <w:rPr>
        <w:rFonts w:hint="default"/>
      </w:rPr>
    </w:lvl>
  </w:abstractNum>
  <w:abstractNum w:abstractNumId="1" w15:restartNumberingAfterBreak="0">
    <w:nsid w:val="14C91A58"/>
    <w:multiLevelType w:val="hybridMultilevel"/>
    <w:tmpl w:val="E8A82F1A"/>
    <w:lvl w:ilvl="0" w:tplc="04150011">
      <w:start w:val="1"/>
      <w:numFmt w:val="decimal"/>
      <w:lvlText w:val="%1)"/>
      <w:lvlJc w:val="left"/>
      <w:pPr>
        <w:ind w:left="2357" w:hanging="360"/>
      </w:pPr>
    </w:lvl>
    <w:lvl w:ilvl="1" w:tplc="04150019" w:tentative="1">
      <w:start w:val="1"/>
      <w:numFmt w:val="lowerLetter"/>
      <w:lvlText w:val="%2."/>
      <w:lvlJc w:val="left"/>
      <w:pPr>
        <w:ind w:left="3077" w:hanging="360"/>
      </w:pPr>
    </w:lvl>
    <w:lvl w:ilvl="2" w:tplc="0415001B" w:tentative="1">
      <w:start w:val="1"/>
      <w:numFmt w:val="lowerRoman"/>
      <w:lvlText w:val="%3."/>
      <w:lvlJc w:val="right"/>
      <w:pPr>
        <w:ind w:left="3797" w:hanging="180"/>
      </w:pPr>
    </w:lvl>
    <w:lvl w:ilvl="3" w:tplc="0415000F" w:tentative="1">
      <w:start w:val="1"/>
      <w:numFmt w:val="decimal"/>
      <w:lvlText w:val="%4."/>
      <w:lvlJc w:val="left"/>
      <w:pPr>
        <w:ind w:left="4517" w:hanging="360"/>
      </w:pPr>
    </w:lvl>
    <w:lvl w:ilvl="4" w:tplc="04150019" w:tentative="1">
      <w:start w:val="1"/>
      <w:numFmt w:val="lowerLetter"/>
      <w:lvlText w:val="%5."/>
      <w:lvlJc w:val="left"/>
      <w:pPr>
        <w:ind w:left="5237" w:hanging="360"/>
      </w:pPr>
    </w:lvl>
    <w:lvl w:ilvl="5" w:tplc="0415001B" w:tentative="1">
      <w:start w:val="1"/>
      <w:numFmt w:val="lowerRoman"/>
      <w:lvlText w:val="%6."/>
      <w:lvlJc w:val="right"/>
      <w:pPr>
        <w:ind w:left="5957" w:hanging="180"/>
      </w:pPr>
    </w:lvl>
    <w:lvl w:ilvl="6" w:tplc="0415000F" w:tentative="1">
      <w:start w:val="1"/>
      <w:numFmt w:val="decimal"/>
      <w:lvlText w:val="%7."/>
      <w:lvlJc w:val="left"/>
      <w:pPr>
        <w:ind w:left="6677" w:hanging="360"/>
      </w:pPr>
    </w:lvl>
    <w:lvl w:ilvl="7" w:tplc="04150019" w:tentative="1">
      <w:start w:val="1"/>
      <w:numFmt w:val="lowerLetter"/>
      <w:lvlText w:val="%8."/>
      <w:lvlJc w:val="left"/>
      <w:pPr>
        <w:ind w:left="7397" w:hanging="360"/>
      </w:pPr>
    </w:lvl>
    <w:lvl w:ilvl="8" w:tplc="0415001B" w:tentative="1">
      <w:start w:val="1"/>
      <w:numFmt w:val="lowerRoman"/>
      <w:lvlText w:val="%9."/>
      <w:lvlJc w:val="right"/>
      <w:pPr>
        <w:ind w:left="8117" w:hanging="180"/>
      </w:pPr>
    </w:lvl>
  </w:abstractNum>
  <w:abstractNum w:abstractNumId="2" w15:restartNumberingAfterBreak="0">
    <w:nsid w:val="153E2A88"/>
    <w:multiLevelType w:val="hybridMultilevel"/>
    <w:tmpl w:val="A5ECDD50"/>
    <w:lvl w:ilvl="0" w:tplc="04150017">
      <w:start w:val="1"/>
      <w:numFmt w:val="lowerLetter"/>
      <w:lvlText w:val="%1)"/>
      <w:lvlJc w:val="left"/>
      <w:pPr>
        <w:ind w:left="1647" w:hanging="360"/>
      </w:p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 w15:restartNumberingAfterBreak="0">
    <w:nsid w:val="199B0989"/>
    <w:multiLevelType w:val="multilevel"/>
    <w:tmpl w:val="D2208BE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4" w15:restartNumberingAfterBreak="0">
    <w:nsid w:val="19AC168A"/>
    <w:multiLevelType w:val="multilevel"/>
    <w:tmpl w:val="A9326A2C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9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8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024" w:hanging="1800"/>
      </w:pPr>
      <w:rPr>
        <w:rFonts w:hint="default"/>
      </w:rPr>
    </w:lvl>
  </w:abstractNum>
  <w:abstractNum w:abstractNumId="5" w15:restartNumberingAfterBreak="0">
    <w:nsid w:val="25380671"/>
    <w:multiLevelType w:val="multilevel"/>
    <w:tmpl w:val="812E4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52014A"/>
    <w:multiLevelType w:val="hybridMultilevel"/>
    <w:tmpl w:val="437EC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638EF"/>
    <w:multiLevelType w:val="multilevel"/>
    <w:tmpl w:val="CD967306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304" w:hanging="2160"/>
      </w:pPr>
      <w:rPr>
        <w:rFonts w:hint="default"/>
      </w:rPr>
    </w:lvl>
  </w:abstractNum>
  <w:abstractNum w:abstractNumId="8" w15:restartNumberingAfterBreak="0">
    <w:nsid w:val="3CB94249"/>
    <w:multiLevelType w:val="hybridMultilevel"/>
    <w:tmpl w:val="8E0C0582"/>
    <w:lvl w:ilvl="0" w:tplc="A5A2BC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CA263E"/>
    <w:multiLevelType w:val="hybridMultilevel"/>
    <w:tmpl w:val="99AAA5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32012E"/>
    <w:multiLevelType w:val="hybridMultilevel"/>
    <w:tmpl w:val="C4045394"/>
    <w:lvl w:ilvl="0" w:tplc="D35C2AA0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900227C"/>
    <w:multiLevelType w:val="multilevel"/>
    <w:tmpl w:val="2F66C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CCA774D"/>
    <w:multiLevelType w:val="multilevel"/>
    <w:tmpl w:val="4F20EA2A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0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680" w:hanging="1800"/>
      </w:pPr>
      <w:rPr>
        <w:rFonts w:hint="default"/>
      </w:rPr>
    </w:lvl>
  </w:abstractNum>
  <w:abstractNum w:abstractNumId="13" w15:restartNumberingAfterBreak="0">
    <w:nsid w:val="5D8B694D"/>
    <w:multiLevelType w:val="multilevel"/>
    <w:tmpl w:val="198A4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18E475B"/>
    <w:multiLevelType w:val="hybridMultilevel"/>
    <w:tmpl w:val="2084D3C6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BF2C67"/>
    <w:multiLevelType w:val="hybridMultilevel"/>
    <w:tmpl w:val="34CE37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A112D8"/>
    <w:multiLevelType w:val="multilevel"/>
    <w:tmpl w:val="5B765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4F35559"/>
    <w:multiLevelType w:val="multilevel"/>
    <w:tmpl w:val="2236EEA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8605399"/>
    <w:multiLevelType w:val="multilevel"/>
    <w:tmpl w:val="BD16B076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304" w:hanging="2160"/>
      </w:pPr>
      <w:rPr>
        <w:rFonts w:hint="default"/>
      </w:rPr>
    </w:lvl>
  </w:abstractNum>
  <w:abstractNum w:abstractNumId="19" w15:restartNumberingAfterBreak="0">
    <w:nsid w:val="7A850C37"/>
    <w:multiLevelType w:val="multilevel"/>
    <w:tmpl w:val="AF3AE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E9A268B"/>
    <w:multiLevelType w:val="multilevel"/>
    <w:tmpl w:val="C06EC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0"/>
  </w:num>
  <w:num w:numId="5">
    <w:abstractNumId w:val="12"/>
  </w:num>
  <w:num w:numId="6">
    <w:abstractNumId w:val="4"/>
  </w:num>
  <w:num w:numId="7">
    <w:abstractNumId w:val="10"/>
  </w:num>
  <w:num w:numId="8">
    <w:abstractNumId w:val="9"/>
  </w:num>
  <w:num w:numId="9">
    <w:abstractNumId w:val="15"/>
  </w:num>
  <w:num w:numId="10">
    <w:abstractNumId w:val="13"/>
  </w:num>
  <w:num w:numId="11">
    <w:abstractNumId w:val="11"/>
  </w:num>
  <w:num w:numId="12">
    <w:abstractNumId w:val="20"/>
  </w:num>
  <w:num w:numId="13">
    <w:abstractNumId w:val="17"/>
  </w:num>
  <w:num w:numId="14">
    <w:abstractNumId w:val="16"/>
  </w:num>
  <w:num w:numId="15">
    <w:abstractNumId w:val="5"/>
  </w:num>
  <w:num w:numId="16">
    <w:abstractNumId w:val="19"/>
  </w:num>
  <w:num w:numId="17">
    <w:abstractNumId w:val="6"/>
  </w:num>
  <w:num w:numId="18">
    <w:abstractNumId w:val="14"/>
  </w:num>
  <w:num w:numId="19">
    <w:abstractNumId w:val="2"/>
  </w:num>
  <w:num w:numId="20">
    <w:abstractNumId w:val="18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A91"/>
    <w:rsid w:val="00244F4D"/>
    <w:rsid w:val="005D2A91"/>
    <w:rsid w:val="00C31177"/>
    <w:rsid w:val="00FA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B0F94"/>
  <w15:chartTrackingRefBased/>
  <w15:docId w15:val="{38367627-E6EB-460B-AE0F-023D7DD14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2A91"/>
    <w:pPr>
      <w:spacing w:before="120"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D2A91"/>
    <w:pPr>
      <w:spacing w:before="100" w:beforeAutospacing="1" w:after="100" w:afterAutospacing="1"/>
      <w:jc w:val="left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5D2A9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Akapitzlist">
    <w:name w:val="List Paragraph"/>
    <w:aliases w:val="Podsis rysunku,Colorful List Accent 1,Medium Grid 1 Accent 2,Medium Grid 1 - Accent 21,List Paragraph,Akapit z listą BS"/>
    <w:basedOn w:val="Normalny"/>
    <w:link w:val="AkapitzlistZnak"/>
    <w:uiPriority w:val="34"/>
    <w:qFormat/>
    <w:rsid w:val="005D2A91"/>
    <w:pPr>
      <w:ind w:left="720"/>
      <w:contextualSpacing/>
    </w:pPr>
  </w:style>
  <w:style w:type="character" w:customStyle="1" w:styleId="AkapitzlistZnak">
    <w:name w:val="Akapit z listą Znak"/>
    <w:aliases w:val="Podsis rysunku Znak,Colorful List Accent 1 Znak,Medium Grid 1 Accent 2 Znak,Medium Grid 1 - Accent 21 Znak,List Paragraph Znak,Akapit z listą BS Znak"/>
    <w:link w:val="Akapitzlist"/>
    <w:uiPriority w:val="34"/>
    <w:qFormat/>
    <w:locked/>
    <w:rsid w:val="005D2A9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5D2A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5D2A91"/>
    <w:rPr>
      <w:b/>
      <w:bCs/>
    </w:rPr>
  </w:style>
  <w:style w:type="paragraph" w:styleId="NormalnyWeb">
    <w:name w:val="Normal (Web)"/>
    <w:basedOn w:val="Normalny"/>
    <w:uiPriority w:val="99"/>
    <w:unhideWhenUsed/>
    <w:rsid w:val="005D2A91"/>
    <w:pPr>
      <w:spacing w:before="100" w:beforeAutospacing="1" w:after="100" w:afterAutospacing="1"/>
      <w:jc w:val="left"/>
      <w:outlineLvl w:val="9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2015</Words>
  <Characters>12092</Characters>
  <Application>Microsoft Office Word</Application>
  <DocSecurity>0</DocSecurity>
  <Lines>100</Lines>
  <Paragraphs>28</Paragraphs>
  <ScaleCrop>false</ScaleCrop>
  <Company/>
  <LinksUpToDate>false</LinksUpToDate>
  <CharactersWithSpaces>14079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Semp Janusz</dc:creator>
  <cp:keywords/>
  <dc:description/>
  <cp:lastModifiedBy>Semp Janusz</cp:lastModifiedBy>
  <cp:revision>3</cp:revision>
  <dcterms:created xsi:type="dcterms:W3CDTF">2026-02-06T08:35:00Z</dcterms:created>
  <dcterms:modified xsi:type="dcterms:W3CDTF">2026-02-06T09:01:00Z</dcterms:modified>
</cp:coreProperties>
</file>